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70A290BE" w:rsidR="00F31F35" w:rsidRPr="004C1736" w:rsidRDefault="00615589" w:rsidP="004C1736">
      <w:pPr>
        <w:jc w:val="center"/>
      </w:pPr>
      <w:r>
        <w:rPr>
          <w:rFonts w:asciiTheme="majorHAnsi" w:eastAsiaTheme="majorEastAsia" w:hAnsiTheme="majorHAnsi" w:cstheme="majorBidi"/>
          <w:spacing w:val="-10"/>
          <w:kern w:val="28"/>
          <w:sz w:val="56"/>
          <w:szCs w:val="56"/>
        </w:rPr>
        <w:t>Jocelyn Bell (1943 - …)</w:t>
      </w:r>
    </w:p>
    <w:p w14:paraId="453E1407" w14:textId="05CF5B77" w:rsidR="004C1736" w:rsidRDefault="004C1736">
      <w:pPr>
        <w:rPr>
          <w:b/>
          <w:bCs/>
        </w:rPr>
      </w:pPr>
    </w:p>
    <w:p w14:paraId="6AAA24F8" w14:textId="6842E62C"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la page Wikipedia la concernant</w:t>
        </w:r>
        <w:r w:rsidR="003D4DF8" w:rsidRPr="0034182A">
          <w:rPr>
            <w:rStyle w:val="Lienhypertexte"/>
            <w:b/>
            <w:bCs/>
          </w:rPr>
          <w:t> </w:t>
        </w:r>
      </w:hyperlink>
      <w:r w:rsidR="003D4DF8">
        <w:rPr>
          <w:b/>
          <w:bCs/>
        </w:rPr>
        <w:t>:</w:t>
      </w:r>
    </w:p>
    <w:p w14:paraId="2F3E7054" w14:textId="07C2BFAE" w:rsidR="00347323" w:rsidRPr="00615589" w:rsidRDefault="00615589" w:rsidP="006B4B14">
      <w:pPr>
        <w:jc w:val="both"/>
      </w:pPr>
      <w:r w:rsidRPr="00615589">
        <w:t>Jocelyn Bell Burnell, née Susan Jocelyn Bell le 15 juillet 194</w:t>
      </w:r>
      <w:r>
        <w:t>3</w:t>
      </w:r>
      <w:r w:rsidRPr="00615589">
        <w:t>, est une astrophysicienne britannique. Elle est connue pour sa découverte du premier pulsar, pour laquelle son directeur de thèse Antony Hewish obtient le prix Nobel, ce qui déclenche une très vive controverse.</w:t>
      </w:r>
    </w:p>
    <w:p w14:paraId="24B91267" w14:textId="77777777" w:rsidR="00615589" w:rsidRPr="00347323" w:rsidRDefault="00615589" w:rsidP="006B4B14">
      <w:pPr>
        <w:jc w:val="both"/>
      </w:pPr>
    </w:p>
    <w:p w14:paraId="6DDB677B" w14:textId="68FB9396" w:rsidR="006B4B14" w:rsidRDefault="006B4B14" w:rsidP="006B4B14">
      <w:pPr>
        <w:jc w:val="both"/>
        <w:rPr>
          <w:rStyle w:val="Titre1Car"/>
        </w:rPr>
      </w:pPr>
      <w:r>
        <w:rPr>
          <w:rStyle w:val="Titre1Car"/>
        </w:rPr>
        <w:t>Une</w:t>
      </w:r>
      <w:r w:rsidRPr="00F31F35">
        <w:rPr>
          <w:rStyle w:val="Titre1Car"/>
        </w:rPr>
        <w:t xml:space="preserve"> vidéo</w:t>
      </w:r>
    </w:p>
    <w:p w14:paraId="28035D95" w14:textId="57ABE198" w:rsidR="00615589" w:rsidRPr="00615589" w:rsidRDefault="00615589" w:rsidP="00615589">
      <w:hyperlink r:id="rId5" w:history="1">
        <w:r w:rsidRPr="00615589">
          <w:rPr>
            <w:rStyle w:val="Lienhypertexte"/>
          </w:rPr>
          <w:t>FEMMES DE SCIENCES : Jocelyn Bell</w:t>
        </w:r>
      </w:hyperlink>
      <w:r>
        <w:t xml:space="preserve"> (Science Action Normandie – ATRIUM)</w:t>
      </w:r>
    </w:p>
    <w:p w14:paraId="16CCAFA6" w14:textId="1EE4477C" w:rsidR="009348E0" w:rsidRDefault="009348E0" w:rsidP="0071479A"/>
    <w:p w14:paraId="2479AB11" w14:textId="35FF7A85" w:rsidR="009348E0" w:rsidRDefault="009348E0" w:rsidP="009348E0">
      <w:pPr>
        <w:pStyle w:val="Titre1"/>
      </w:pPr>
      <w:r>
        <w:rPr>
          <w:noProof/>
        </w:rPr>
        <w:drawing>
          <wp:anchor distT="0" distB="0" distL="114300" distR="114300" simplePos="0" relativeHeight="251659264" behindDoc="0" locked="0" layoutInCell="1" allowOverlap="1" wp14:anchorId="67CCF81E" wp14:editId="5B8B0B41">
            <wp:simplePos x="0" y="0"/>
            <wp:positionH relativeFrom="column">
              <wp:posOffset>4610100</wp:posOffset>
            </wp:positionH>
            <wp:positionV relativeFrom="paragraph">
              <wp:posOffset>292100</wp:posOffset>
            </wp:positionV>
            <wp:extent cx="1905000" cy="2979420"/>
            <wp:effectExtent l="0" t="0" r="0" b="0"/>
            <wp:wrapSquare wrapText="bothSides"/>
            <wp:docPr id="452650424" name="Image 1" descr="L'astronomie au féminin par Naz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stronomie au féminin par Nazé"/>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0" cy="2979420"/>
                    </a:xfrm>
                    <a:prstGeom prst="rect">
                      <a:avLst/>
                    </a:prstGeom>
                    <a:noFill/>
                    <a:ln>
                      <a:noFill/>
                    </a:ln>
                  </pic:spPr>
                </pic:pic>
              </a:graphicData>
            </a:graphic>
          </wp:anchor>
        </w:drawing>
      </w:r>
      <w:r>
        <w:t>Une lecture</w:t>
      </w:r>
    </w:p>
    <w:p w14:paraId="27E50B16" w14:textId="786E6AC7" w:rsidR="009348E0" w:rsidRDefault="009348E0" w:rsidP="00AB1CC8">
      <w:pPr>
        <w:jc w:val="both"/>
      </w:pPr>
      <w:r w:rsidRPr="009348E0">
        <w:t>Qui a découvert un nombre exceptionnel de comètes et d'astéroïdes ? Une femme. Qui a permis de comprendre l'organisation des constellations ? Une femme. Et la loi permettant d'arpenter d'univers ? Encore et toujours... une femme ! Pourtant, quand il s'agit de citer au hasard un "astronome" historique", on pense le plus souvent à des hommes : Galilée, Copernic, ou plus près de nous, par exemple, Hubble. Certes, au cours des siècles, les femmes n'ont guère eu l'occasion d'accéder aux sciences en général et à l'astronomie en particulier. Est-ce pour autant une raison de croire en l'absence totale de leurs contributions</w:t>
      </w:r>
      <w:r w:rsidR="00831DAF">
        <w:t> </w:t>
      </w:r>
      <w:r w:rsidRPr="009348E0">
        <w:t>? A rebours des idées reçues, Yaël Nazé retrace le parcours de quelques scientifiques importantes qui ont en commun une particularité : leur sexe. L'ouvrage suit la trame des grandes découvertes, chaque domaine donnant lieu à une description des phénomènes astronomiques concernés et à un récit où l'on retrouve les grandes figures féminines de l'astronomie.</w:t>
      </w:r>
    </w:p>
    <w:p w14:paraId="21D3F4C0" w14:textId="03485F6A" w:rsidR="00AB1CC8" w:rsidRDefault="00AB1CC8" w:rsidP="009348E0"/>
    <w:p w14:paraId="0BC78EFB" w14:textId="57129CFE" w:rsidR="00AB1CC8" w:rsidRDefault="00AB1CC8" w:rsidP="00AB1CC8">
      <w:pPr>
        <w:jc w:val="both"/>
      </w:pPr>
      <w:r w:rsidRPr="001F3478">
        <w:rPr>
          <w:b/>
          <w:bCs/>
        </w:rPr>
        <w:t>Note de Y</w:t>
      </w:r>
      <w:r w:rsidRPr="00C41401">
        <w:rPr>
          <w:b/>
          <w:bCs/>
          <w:sz w:val="18"/>
          <w:szCs w:val="18"/>
        </w:rPr>
        <w:t>o</w:t>
      </w:r>
      <w:r w:rsidRPr="001F3478">
        <w:rPr>
          <w:b/>
          <w:bCs/>
        </w:rPr>
        <w:t>Da :</w:t>
      </w:r>
      <w:r>
        <w:t xml:space="preserve"> </w:t>
      </w:r>
    </w:p>
    <w:p w14:paraId="01C4E790" w14:textId="55517DB3" w:rsidR="00AB1CC8" w:rsidRDefault="00AB1CC8" w:rsidP="00AB1CC8">
      <w:pPr>
        <w:jc w:val="both"/>
      </w:pPr>
      <w:r>
        <w:t xml:space="preserve">Ce livre détaille les parcours de 11 femmes astronomes, dont </w:t>
      </w:r>
      <w:r w:rsidR="00615589">
        <w:t>Jocelyn Bell</w:t>
      </w:r>
      <w:r w:rsidR="00A274D3">
        <w:t>.</w:t>
      </w:r>
    </w:p>
    <w:p w14:paraId="25798B42" w14:textId="0BBC1C51" w:rsidR="00AB1CC8" w:rsidRDefault="00AB1CC8" w:rsidP="00AB1CC8">
      <w:pPr>
        <w:jc w:val="both"/>
      </w:pPr>
      <w:r>
        <w:t xml:space="preserve">On découvre 11 portraits passionnants, et </w:t>
      </w:r>
      <w:r w:rsidR="00831DAF">
        <w:t>quelques autres femmes</w:t>
      </w:r>
      <w:r>
        <w:t xml:space="preserve"> dont le chemin en astronomie est juste abordé dans ce livre.</w:t>
      </w:r>
    </w:p>
    <w:p w14:paraId="3CA47274" w14:textId="6A6BA43D" w:rsidR="00AB1CC8" w:rsidRPr="009348E0" w:rsidRDefault="00AB1CC8" w:rsidP="009348E0"/>
    <w:p w14:paraId="5A3DBC25" w14:textId="11F37D8E" w:rsidR="00E2497B" w:rsidRDefault="00E2497B" w:rsidP="00E2497B">
      <w:pPr>
        <w:jc w:val="both"/>
        <w:rPr>
          <w:rFonts w:asciiTheme="majorHAnsi" w:eastAsiaTheme="majorEastAsia" w:hAnsiTheme="majorHAnsi" w:cstheme="majorBidi"/>
          <w:color w:val="2F5496" w:themeColor="accent1" w:themeShade="BF"/>
          <w:sz w:val="32"/>
          <w:szCs w:val="32"/>
        </w:rPr>
      </w:pPr>
      <w:r>
        <w:rPr>
          <w:noProof/>
        </w:rPr>
        <w:drawing>
          <wp:anchor distT="0" distB="0" distL="114300" distR="114300" simplePos="0" relativeHeight="251661312" behindDoc="0" locked="0" layoutInCell="1" allowOverlap="1" wp14:anchorId="5F29AE7A" wp14:editId="38CB7F4A">
            <wp:simplePos x="0" y="0"/>
            <wp:positionH relativeFrom="margin">
              <wp:align>right</wp:align>
            </wp:positionH>
            <wp:positionV relativeFrom="paragraph">
              <wp:posOffset>6985</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rPr>
          <w:rFonts w:asciiTheme="majorHAnsi" w:eastAsiaTheme="majorEastAsia" w:hAnsiTheme="majorHAnsi" w:cstheme="majorBidi"/>
          <w:color w:val="2F5496" w:themeColor="accent1" w:themeShade="BF"/>
          <w:sz w:val="32"/>
          <w:szCs w:val="32"/>
        </w:rPr>
        <w:t xml:space="preserve">Une autre lecture </w:t>
      </w:r>
    </w:p>
    <w:p w14:paraId="0D67C72A" w14:textId="4CC08F86" w:rsidR="00E2497B" w:rsidRDefault="00E2497B" w:rsidP="001C7B0B">
      <w:pPr>
        <w:jc w:val="both"/>
      </w:pP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5759504D" w14:textId="77777777" w:rsidR="00E2497B" w:rsidRDefault="00E2497B" w:rsidP="00E2497B"/>
    <w:p w14:paraId="61504310" w14:textId="4D8C144C" w:rsidR="00E2497B" w:rsidRPr="004312D6" w:rsidRDefault="00E2497B" w:rsidP="00E2497B">
      <w:pPr>
        <w:jc w:val="both"/>
      </w:pPr>
      <w:r w:rsidRPr="001F3478">
        <w:rPr>
          <w:b/>
          <w:bCs/>
        </w:rPr>
        <w:t>Note de Y</w:t>
      </w:r>
      <w:r w:rsidRPr="00C41401">
        <w:rPr>
          <w:b/>
          <w:bCs/>
          <w:sz w:val="18"/>
          <w:szCs w:val="18"/>
        </w:rPr>
        <w:t>o</w:t>
      </w:r>
      <w:r w:rsidRPr="001F3478">
        <w:rPr>
          <w:b/>
          <w:bCs/>
        </w:rPr>
        <w:t>Da :</w:t>
      </w:r>
      <w:r>
        <w:t xml:space="preserve"> 20 portraits très succincts mais qui permettent une première découverte et donne envie d’en découvrir un peu plus !</w:t>
      </w:r>
    </w:p>
    <w:p w14:paraId="68609C86" w14:textId="77777777" w:rsidR="00AE59D0" w:rsidRDefault="00AE59D0" w:rsidP="00667626">
      <w:pPr>
        <w:jc w:val="both"/>
        <w:rPr>
          <w:b/>
          <w:bCs/>
        </w:rPr>
      </w:pPr>
    </w:p>
    <w:p w14:paraId="447A23C5" w14:textId="77777777" w:rsidR="00835AF2" w:rsidRDefault="00835AF2" w:rsidP="00667626">
      <w:pPr>
        <w:jc w:val="both"/>
        <w:rPr>
          <w:b/>
          <w:bCs/>
        </w:rPr>
      </w:pPr>
    </w:p>
    <w:p w14:paraId="4ED916A7" w14:textId="77777777" w:rsidR="00835AF2" w:rsidRDefault="00835AF2" w:rsidP="00667626">
      <w:pPr>
        <w:jc w:val="both"/>
        <w:rPr>
          <w:b/>
          <w:bCs/>
        </w:rPr>
      </w:pPr>
    </w:p>
    <w:p w14:paraId="306840AA" w14:textId="77777777" w:rsidR="00835AF2" w:rsidRDefault="00835AF2" w:rsidP="00667626">
      <w:pPr>
        <w:jc w:val="both"/>
        <w:rPr>
          <w:b/>
          <w:bCs/>
        </w:rPr>
      </w:pPr>
    </w:p>
    <w:p w14:paraId="60963099" w14:textId="77777777" w:rsidR="00835AF2" w:rsidRDefault="00835AF2" w:rsidP="00667626">
      <w:pPr>
        <w:jc w:val="both"/>
        <w:rPr>
          <w:b/>
          <w:bCs/>
        </w:rPr>
      </w:pPr>
    </w:p>
    <w:p w14:paraId="515A955E" w14:textId="77777777" w:rsidR="00835AF2" w:rsidRDefault="00835AF2" w:rsidP="00667626">
      <w:pPr>
        <w:jc w:val="both"/>
        <w:rPr>
          <w:b/>
          <w:bCs/>
        </w:rPr>
      </w:pPr>
    </w:p>
    <w:p w14:paraId="5E730D22" w14:textId="77777777" w:rsidR="00835AF2" w:rsidRDefault="00835AF2" w:rsidP="00667626">
      <w:pPr>
        <w:jc w:val="both"/>
        <w:rPr>
          <w:b/>
          <w:bCs/>
        </w:rPr>
      </w:pPr>
    </w:p>
    <w:p w14:paraId="680B761B" w14:textId="1EE9070D" w:rsidR="00835AF2" w:rsidRDefault="00835AF2" w:rsidP="00835AF2">
      <w:pPr>
        <w:pStyle w:val="Titre1"/>
      </w:pPr>
      <w:r w:rsidRPr="00FA0086">
        <w:lastRenderedPageBreak/>
        <w:drawing>
          <wp:anchor distT="0" distB="0" distL="114300" distR="114300" simplePos="0" relativeHeight="251663360" behindDoc="0" locked="0" layoutInCell="1" allowOverlap="1" wp14:anchorId="38E4D017" wp14:editId="6CC03CF6">
            <wp:simplePos x="0" y="0"/>
            <wp:positionH relativeFrom="margin">
              <wp:align>right</wp:align>
            </wp:positionH>
            <wp:positionV relativeFrom="paragraph">
              <wp:posOffset>0</wp:posOffset>
            </wp:positionV>
            <wp:extent cx="2157095" cy="3477883"/>
            <wp:effectExtent l="0" t="0" r="0" b="8890"/>
            <wp:wrapSquare wrapText="bothSides"/>
            <wp:docPr id="14686832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683268" name=""/>
                    <pic:cNvPicPr/>
                  </pic:nvPicPr>
                  <pic:blipFill>
                    <a:blip r:embed="rId8">
                      <a:extLst>
                        <a:ext uri="{28A0092B-C50C-407E-A947-70E740481C1C}">
                          <a14:useLocalDpi xmlns:a14="http://schemas.microsoft.com/office/drawing/2010/main" val="0"/>
                        </a:ext>
                      </a:extLst>
                    </a:blip>
                    <a:stretch>
                      <a:fillRect/>
                    </a:stretch>
                  </pic:blipFill>
                  <pic:spPr>
                    <a:xfrm>
                      <a:off x="0" y="0"/>
                      <a:ext cx="2157095" cy="3477883"/>
                    </a:xfrm>
                    <a:prstGeom prst="rect">
                      <a:avLst/>
                    </a:prstGeom>
                  </pic:spPr>
                </pic:pic>
              </a:graphicData>
            </a:graphic>
          </wp:anchor>
        </w:drawing>
      </w:r>
      <w:r>
        <w:t>Une pièce et théâtre</w:t>
      </w:r>
    </w:p>
    <w:p w14:paraId="437E6ED7" w14:textId="327352DE" w:rsidR="00835AF2" w:rsidRDefault="00835AF2" w:rsidP="00835AF2">
      <w:pPr>
        <w:jc w:val="both"/>
      </w:pPr>
      <w:r w:rsidRPr="00835AF2">
        <w:t>Prix No’Bell, Jocelyn Bell : Tandis que Jocelyn Bell effectue sa thèse à l’université de Cambridge, elle capte par hasard un signal lumineux qui s’avère être d’une importance capitale pour l’astrophysique. Son directeur de thèse, d’abord sceptique, décide finalement de s’approprier son travail sans même la mentionner. Bell qui finit par être reconnue pour sa découverte des années plus tard, ne recevra jamais le Prix Nobel accordé à son ancien professeur.</w:t>
      </w:r>
    </w:p>
    <w:p w14:paraId="1DC930C8" w14:textId="0D9B6E74" w:rsidR="00835AF2" w:rsidRDefault="00835AF2" w:rsidP="00835AF2">
      <w:pPr>
        <w:jc w:val="both"/>
      </w:pPr>
    </w:p>
    <w:p w14:paraId="43277EEB" w14:textId="22F8AB2C" w:rsidR="00835AF2" w:rsidRPr="008F3BF7" w:rsidRDefault="00835AF2" w:rsidP="00835AF2">
      <w:pPr>
        <w:jc w:val="both"/>
      </w:pPr>
      <w:r w:rsidRPr="001F3478">
        <w:rPr>
          <w:b/>
          <w:bCs/>
        </w:rPr>
        <w:t>Note de Y</w:t>
      </w:r>
      <w:r w:rsidRPr="00C41401">
        <w:rPr>
          <w:b/>
          <w:bCs/>
          <w:sz w:val="18"/>
          <w:szCs w:val="18"/>
        </w:rPr>
        <w:t>o</w:t>
      </w:r>
      <w:r w:rsidRPr="001F3478">
        <w:rPr>
          <w:b/>
          <w:bCs/>
        </w:rPr>
        <w:t>Da :</w:t>
      </w:r>
      <w:r>
        <w:t xml:space="preserve"> la </w:t>
      </w:r>
      <w:r>
        <w:t>deuxième</w:t>
      </w:r>
      <w:r>
        <w:t xml:space="preserve"> des deux pièces de théâtre permet de suivre </w:t>
      </w:r>
      <w:r>
        <w:t>Jocelyn Bell, découvreuse des quazars…</w:t>
      </w:r>
      <w:r>
        <w:t>et les difficultés et obstacles que rencontrent les femmes scientifiques dans leur parcours dans un monde très masculin.</w:t>
      </w:r>
    </w:p>
    <w:p w14:paraId="5D3CD170" w14:textId="77777777" w:rsidR="00835AF2" w:rsidRPr="00FA0086" w:rsidRDefault="00835AF2" w:rsidP="00835AF2">
      <w:pPr>
        <w:jc w:val="both"/>
      </w:pPr>
    </w:p>
    <w:p w14:paraId="7249C5D3" w14:textId="77777777" w:rsidR="00835AF2" w:rsidRPr="00835AF2" w:rsidRDefault="00835AF2" w:rsidP="00835AF2">
      <w:pPr>
        <w:jc w:val="both"/>
      </w:pPr>
    </w:p>
    <w:sectPr w:rsidR="00835AF2" w:rsidRPr="00835AF2"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116CC"/>
    <w:rsid w:val="00113C3E"/>
    <w:rsid w:val="00117FAC"/>
    <w:rsid w:val="00123D40"/>
    <w:rsid w:val="00124398"/>
    <w:rsid w:val="00170032"/>
    <w:rsid w:val="00172B00"/>
    <w:rsid w:val="0017688D"/>
    <w:rsid w:val="001B62D4"/>
    <w:rsid w:val="001C54EC"/>
    <w:rsid w:val="001C6BE7"/>
    <w:rsid w:val="001C78E1"/>
    <w:rsid w:val="001C7B0B"/>
    <w:rsid w:val="0021014B"/>
    <w:rsid w:val="002310E6"/>
    <w:rsid w:val="00232F19"/>
    <w:rsid w:val="002355C9"/>
    <w:rsid w:val="00287E6C"/>
    <w:rsid w:val="002B6B90"/>
    <w:rsid w:val="002C3C0D"/>
    <w:rsid w:val="002C67EA"/>
    <w:rsid w:val="002D0886"/>
    <w:rsid w:val="002E59E9"/>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80C62"/>
    <w:rsid w:val="00483958"/>
    <w:rsid w:val="004C1736"/>
    <w:rsid w:val="004E2739"/>
    <w:rsid w:val="005001C0"/>
    <w:rsid w:val="0058450F"/>
    <w:rsid w:val="0058455F"/>
    <w:rsid w:val="00592068"/>
    <w:rsid w:val="00597457"/>
    <w:rsid w:val="005A6B86"/>
    <w:rsid w:val="00615589"/>
    <w:rsid w:val="00630CBB"/>
    <w:rsid w:val="006519B1"/>
    <w:rsid w:val="00667626"/>
    <w:rsid w:val="00680C27"/>
    <w:rsid w:val="006B4B14"/>
    <w:rsid w:val="006C7EFA"/>
    <w:rsid w:val="006E5129"/>
    <w:rsid w:val="0071479A"/>
    <w:rsid w:val="00744CBF"/>
    <w:rsid w:val="00760E1F"/>
    <w:rsid w:val="00791A1A"/>
    <w:rsid w:val="00792AE1"/>
    <w:rsid w:val="007B780D"/>
    <w:rsid w:val="007C6EC2"/>
    <w:rsid w:val="007F4DB6"/>
    <w:rsid w:val="00807C52"/>
    <w:rsid w:val="00822F65"/>
    <w:rsid w:val="00831DAF"/>
    <w:rsid w:val="00835AF2"/>
    <w:rsid w:val="00853662"/>
    <w:rsid w:val="0088042F"/>
    <w:rsid w:val="008815F6"/>
    <w:rsid w:val="00895A9F"/>
    <w:rsid w:val="008A1F5C"/>
    <w:rsid w:val="008A43E2"/>
    <w:rsid w:val="008C6F10"/>
    <w:rsid w:val="008D04A0"/>
    <w:rsid w:val="00914ECE"/>
    <w:rsid w:val="009348E0"/>
    <w:rsid w:val="009354BC"/>
    <w:rsid w:val="0093631C"/>
    <w:rsid w:val="00947BD8"/>
    <w:rsid w:val="009670C2"/>
    <w:rsid w:val="00972AB4"/>
    <w:rsid w:val="00974D79"/>
    <w:rsid w:val="009C3906"/>
    <w:rsid w:val="009D73EF"/>
    <w:rsid w:val="009E0933"/>
    <w:rsid w:val="00A0351B"/>
    <w:rsid w:val="00A20ED9"/>
    <w:rsid w:val="00A274D3"/>
    <w:rsid w:val="00A5414C"/>
    <w:rsid w:val="00A61FFB"/>
    <w:rsid w:val="00AB1CC8"/>
    <w:rsid w:val="00AB40B7"/>
    <w:rsid w:val="00AD7B1F"/>
    <w:rsid w:val="00AE13BB"/>
    <w:rsid w:val="00AE59D0"/>
    <w:rsid w:val="00B52D7C"/>
    <w:rsid w:val="00B716A3"/>
    <w:rsid w:val="00B95E86"/>
    <w:rsid w:val="00BA6295"/>
    <w:rsid w:val="00C17D40"/>
    <w:rsid w:val="00C2103D"/>
    <w:rsid w:val="00C23A67"/>
    <w:rsid w:val="00C40AFC"/>
    <w:rsid w:val="00C41401"/>
    <w:rsid w:val="00C54C8C"/>
    <w:rsid w:val="00C65F24"/>
    <w:rsid w:val="00C927F5"/>
    <w:rsid w:val="00C959A8"/>
    <w:rsid w:val="00CB110B"/>
    <w:rsid w:val="00CF2E00"/>
    <w:rsid w:val="00D26287"/>
    <w:rsid w:val="00D6359B"/>
    <w:rsid w:val="00D97A23"/>
    <w:rsid w:val="00DA79CB"/>
    <w:rsid w:val="00DB0C34"/>
    <w:rsid w:val="00DB1671"/>
    <w:rsid w:val="00DD3F12"/>
    <w:rsid w:val="00E12A54"/>
    <w:rsid w:val="00E15958"/>
    <w:rsid w:val="00E2497B"/>
    <w:rsid w:val="00E27291"/>
    <w:rsid w:val="00E458E5"/>
    <w:rsid w:val="00E71F6D"/>
    <w:rsid w:val="00E928A5"/>
    <w:rsid w:val="00EA136C"/>
    <w:rsid w:val="00EA2CAF"/>
    <w:rsid w:val="00ED27D1"/>
    <w:rsid w:val="00EF57EA"/>
    <w:rsid w:val="00F2395E"/>
    <w:rsid w:val="00F31F35"/>
    <w:rsid w:val="00F36A90"/>
    <w:rsid w:val="00F555CA"/>
    <w:rsid w:val="00F661FE"/>
    <w:rsid w:val="00F7595C"/>
    <w:rsid w:val="00FA13CD"/>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youtube.com/watch?v=SLwZ2Uk6ufw&amp;ab_channel=ScienceActionNormandieATRIUM" TargetMode="External"/><Relationship Id="rId10" Type="http://schemas.openxmlformats.org/officeDocument/2006/relationships/theme" Target="theme/theme1.xml"/><Relationship Id="rId4" Type="http://schemas.openxmlformats.org/officeDocument/2006/relationships/hyperlink" Target="https://fr.wikipedia.org/wiki/Jocelyn_Bell" TargetMode="Externa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470</Words>
  <Characters>2587</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6</cp:revision>
  <dcterms:created xsi:type="dcterms:W3CDTF">2025-07-07T09:14:00Z</dcterms:created>
  <dcterms:modified xsi:type="dcterms:W3CDTF">2025-11-17T12:43:00Z</dcterms:modified>
</cp:coreProperties>
</file>